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21" w:rsidRDefault="00331421" w:rsidP="00331421">
      <w:pPr>
        <w:pStyle w:val="Ttulo1"/>
        <w:jc w:val="center"/>
        <w:rPr>
          <w:u w:val="single"/>
          <w:lang w:val="es-AR" w:eastAsia="es-AR"/>
        </w:rPr>
      </w:pPr>
      <w:r>
        <w:rPr>
          <w:noProof/>
        </w:rPr>
        <w:drawing>
          <wp:inline distT="0" distB="0" distL="0" distR="0">
            <wp:extent cx="2133600" cy="12288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77" cy="123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200" w:rsidRPr="00E66A73" w:rsidRDefault="00F35200" w:rsidP="002013C5">
      <w:pPr>
        <w:jc w:val="center"/>
        <w:rPr>
          <w:rFonts w:ascii="Consolas" w:hAnsi="Consolas"/>
          <w:b/>
          <w:u w:val="single"/>
          <w:lang w:val="es-AR"/>
        </w:rPr>
      </w:pPr>
      <w:r w:rsidRPr="00E66A73">
        <w:rPr>
          <w:rFonts w:ascii="Consolas" w:hAnsi="Consolas"/>
          <w:b/>
          <w:u w:val="single"/>
          <w:lang w:val="es-AR"/>
        </w:rPr>
        <w:t>EJERCICIO Nº 1</w:t>
      </w:r>
    </w:p>
    <w:p w:rsidR="00F35200" w:rsidRPr="00E66A73" w:rsidRDefault="00F35200" w:rsidP="00EA3169">
      <w:pPr>
        <w:jc w:val="center"/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Dada la siguiente Empresa, se pide distinguir los siguientes conceptos:</w:t>
      </w:r>
    </w:p>
    <w:p w:rsidR="00F35200" w:rsidRPr="00E66A73" w:rsidRDefault="00F35200" w:rsidP="00EA3169">
      <w:pPr>
        <w:jc w:val="center"/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*Funciones/Tareas de la Administración. Identifica cada componente de este concepto.</w:t>
      </w:r>
    </w:p>
    <w:p w:rsidR="00F35200" w:rsidRPr="00E66A73" w:rsidRDefault="00F35200" w:rsidP="00EA3169">
      <w:pPr>
        <w:jc w:val="center"/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*Recursos de la Administración. Identifica cada componente de este concepto.</w:t>
      </w:r>
    </w:p>
    <w:p w:rsidR="00F35200" w:rsidRPr="00E66A73" w:rsidRDefault="00F35200" w:rsidP="00EA3169">
      <w:pPr>
        <w:jc w:val="center"/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*Pirámide Organizacional Identifica cada componente de este concepto.</w:t>
      </w:r>
    </w:p>
    <w:p w:rsidR="00F35200" w:rsidRPr="00E66A73" w:rsidRDefault="00F35200" w:rsidP="00EA3169">
      <w:pPr>
        <w:jc w:val="center"/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Se requiere que identifiques esos conceptos dentro del marco de la empresa señalada. Lee con atención.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Dulce &amp; Salado S.A. es una empresa de golosinas que se plantea diversificar sus productos con una nueva golosina.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Para ello, debe arrendar un espacio de 100 metros cuadrados, contratar nutricionistas, adquirir los hornos, mezcladoras y equipo completo de producción, encontrar los distribuidores y realizar un análisis del capital.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 xml:space="preserve">Su actual Director y Fundador Sr. Accord 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Ha logrado reunir profesionales muy capacitados de la salud, nutricionistas, especialistas en dulce.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Para llevar a cabo el nuevo proyecto de acuerdo a lo planeado de manera eficiente, se deben aplicar un proceso de tareas que incluyen el planeamiento, coordinación (organización y dirección) y el control.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Se define objetivos claros y las expectativas que la empresa tiene con la nueva golosina, estableciendo qué recursos tiene la empresa para la ejecución del mismo y si cubre el presupuesto acordado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 xml:space="preserve">Se establece una ruta de acción, estableciendo el orden de prioridades y responsabilidades de cada actividad, así como la asignación de un responsable por cada departamento, desde la producción de la gasolina hasta su distribución y venta 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 xml:space="preserve">Se designa al Sr. Reinaldo Ramírez como Gerente </w:t>
      </w:r>
      <w:r w:rsidR="002013C5" w:rsidRPr="00E66A73">
        <w:rPr>
          <w:rFonts w:ascii="Consolas" w:hAnsi="Consolas"/>
          <w:b/>
          <w:lang w:val="es-AR"/>
        </w:rPr>
        <w:t>General.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Se asigna a cada etapa los recursos que ameriten, materiales y equipos como hornos, materia prima como endulzantes, material</w:t>
      </w:r>
      <w:r w:rsidR="00083926" w:rsidRPr="00E66A73">
        <w:rPr>
          <w:rFonts w:ascii="Consolas" w:hAnsi="Consolas"/>
          <w:b/>
          <w:lang w:val="es-AR"/>
        </w:rPr>
        <w:t>es de empaquetado, entre otros.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 xml:space="preserve">Se programa reuniones con médicos y </w:t>
      </w:r>
      <w:r w:rsidR="002013C5" w:rsidRPr="00E66A73">
        <w:rPr>
          <w:rFonts w:ascii="Consolas" w:hAnsi="Consolas"/>
          <w:b/>
          <w:lang w:val="es-AR"/>
        </w:rPr>
        <w:t>nutricionistas para</w:t>
      </w:r>
      <w:r w:rsidRPr="00E66A73">
        <w:rPr>
          <w:rFonts w:ascii="Consolas" w:hAnsi="Consolas"/>
          <w:b/>
          <w:lang w:val="es-AR"/>
        </w:rPr>
        <w:t xml:space="preserve"> crear la mejor versión de la golosina y así </w:t>
      </w:r>
      <w:r w:rsidR="002013C5" w:rsidRPr="00E66A73">
        <w:rPr>
          <w:rFonts w:ascii="Consolas" w:hAnsi="Consolas"/>
          <w:b/>
          <w:lang w:val="es-AR"/>
        </w:rPr>
        <w:t>llevar a</w:t>
      </w:r>
      <w:r w:rsidRPr="00E66A73">
        <w:rPr>
          <w:rFonts w:ascii="Consolas" w:hAnsi="Consolas"/>
          <w:b/>
          <w:lang w:val="es-AR"/>
        </w:rPr>
        <w:t xml:space="preserve"> cabo diversos cursos de capacitación para todo el personal.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El buen trabajo en equipo facilita y mejora la eficiencia.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Se forman equipos que están compuestos por personal de apoyo, empleados calificados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>La administración se enfoca en motivar al personal a cumplir las expectativas de las órdenes de producción de 5000 golosinas en 5 días, con el propósito de distribuirlas a tiendas y comercios</w:t>
      </w:r>
    </w:p>
    <w:p w:rsidR="00F35200" w:rsidRPr="00E66A73" w:rsidRDefault="00F35200" w:rsidP="00E66A73">
      <w:pPr>
        <w:pStyle w:val="Prrafodelista"/>
        <w:numPr>
          <w:ilvl w:val="0"/>
          <w:numId w:val="15"/>
        </w:numPr>
        <w:rPr>
          <w:rFonts w:ascii="Consolas" w:hAnsi="Consolas"/>
          <w:b/>
          <w:lang w:val="es-AR"/>
        </w:rPr>
      </w:pPr>
      <w:r w:rsidRPr="00E66A73">
        <w:rPr>
          <w:rFonts w:ascii="Consolas" w:hAnsi="Consolas"/>
          <w:b/>
          <w:lang w:val="es-AR"/>
        </w:rPr>
        <w:t xml:space="preserve">Durante el proceso se establecen mecanismos para controlar que todo se ejecute de acuerdo a lo planeado, controlando cualquier eventualidad que pueda comprometer la calidad de la golosina y la eficiencia del proceso, realizando las correcciones necesarias y analizando los resultados obtenidos. </w:t>
      </w:r>
    </w:p>
    <w:p w:rsidR="002912C2" w:rsidRPr="002912C2" w:rsidRDefault="002912C2" w:rsidP="002912C2">
      <w:pPr>
        <w:rPr>
          <w:rFonts w:ascii="Consolas" w:eastAsiaTheme="minorHAnsi" w:hAnsi="Consolas"/>
          <w:lang w:val="es-AR"/>
        </w:rPr>
      </w:pPr>
    </w:p>
    <w:p w:rsidR="003836EF" w:rsidRPr="00E66A73" w:rsidRDefault="002912C2" w:rsidP="003836EF">
      <w:pPr>
        <w:jc w:val="center"/>
        <w:rPr>
          <w:rFonts w:ascii="Consolas" w:hAnsi="Consolas"/>
          <w:b/>
          <w:u w:val="single"/>
          <w:lang w:val="es-AR"/>
        </w:rPr>
      </w:pPr>
      <w:r>
        <w:rPr>
          <w:rFonts w:ascii="Consolas" w:hAnsi="Consolas"/>
          <w:b/>
          <w:u w:val="single"/>
          <w:lang w:val="es-AR"/>
        </w:rPr>
        <w:lastRenderedPageBreak/>
        <w:t>E</w:t>
      </w:r>
      <w:r w:rsidR="003836EF" w:rsidRPr="00E66A73">
        <w:rPr>
          <w:rFonts w:ascii="Consolas" w:hAnsi="Consolas"/>
          <w:b/>
          <w:u w:val="single"/>
          <w:lang w:val="es-AR"/>
        </w:rPr>
        <w:t xml:space="preserve">JERCICIO Nº </w:t>
      </w:r>
      <w:r>
        <w:rPr>
          <w:rFonts w:ascii="Consolas" w:hAnsi="Consolas"/>
          <w:b/>
          <w:u w:val="single"/>
          <w:lang w:val="es-AR"/>
        </w:rPr>
        <w:t>2</w:t>
      </w:r>
    </w:p>
    <w:p w:rsidR="0034212A" w:rsidRDefault="00C87E95" w:rsidP="00A94DDD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Dado el siguiente Cuadro de Sumas y Saldos de la Empresa </w:t>
      </w:r>
      <w:r w:rsidR="002912C2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“</w:t>
      </w:r>
      <w:r w:rsidR="006D4405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DULCE Y SALADO</w:t>
      </w:r>
      <w:r w:rsidR="002912C2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”</w:t>
      </w:r>
      <w:r w:rsidR="00A94DDD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S.A. al 31/12/2024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.</w:t>
      </w:r>
    </w:p>
    <w:p w:rsidR="00C87E95" w:rsidRDefault="00C87E95" w:rsidP="00C87E95">
      <w:pPr>
        <w:spacing w:before="100" w:beforeAutospacing="1" w:after="100" w:afterAutospacing="1"/>
        <w:ind w:left="284"/>
        <w:jc w:val="center"/>
        <w:rPr>
          <w:noProof/>
        </w:rPr>
      </w:pP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Realiza el Estado de Situación</w:t>
      </w:r>
      <w:r w:rsidR="006D4405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</w:t>
      </w:r>
      <w:r w:rsidR="00A94DDD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Patrimonial y el Estado de Resultados.</w:t>
      </w:r>
    </w:p>
    <w:p w:rsidR="006D4405" w:rsidRDefault="006D4405" w:rsidP="00C87E95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  <w:r>
        <w:rPr>
          <w:rFonts w:ascii="Consolas" w:eastAsia="Times New Roman" w:hAnsi="Consolas" w:cs="Arial"/>
          <w:noProof/>
          <w:color w:val="000000"/>
          <w:sz w:val="24"/>
          <w:szCs w:val="24"/>
        </w:rPr>
        <w:drawing>
          <wp:inline distT="0" distB="0" distL="0" distR="0">
            <wp:extent cx="6645910" cy="2881603"/>
            <wp:effectExtent l="19050" t="0" r="254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8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E95" w:rsidRPr="00A94DDD" w:rsidRDefault="00C87E95" w:rsidP="00C87E95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</w:p>
    <w:sectPr w:rsidR="00C87E95" w:rsidRPr="00A94DDD" w:rsidSect="002A4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9E6"/>
    <w:multiLevelType w:val="hybridMultilevel"/>
    <w:tmpl w:val="25908D76"/>
    <w:lvl w:ilvl="0" w:tplc="DF6265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80681"/>
    <w:multiLevelType w:val="hybridMultilevel"/>
    <w:tmpl w:val="50286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61DC"/>
    <w:multiLevelType w:val="hybridMultilevel"/>
    <w:tmpl w:val="FEF0D2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2151A"/>
    <w:multiLevelType w:val="hybridMultilevel"/>
    <w:tmpl w:val="D37858BA"/>
    <w:lvl w:ilvl="0" w:tplc="143A5CDA">
      <w:start w:val="4"/>
      <w:numFmt w:val="decimal"/>
      <w:lvlText w:val="%1."/>
      <w:lvlJc w:val="left"/>
      <w:pPr>
        <w:ind w:left="1145" w:hanging="360"/>
      </w:pPr>
      <w:rPr>
        <w:rFonts w:ascii="Consolas" w:eastAsia="Times New Roman" w:hAnsi="Consolas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75BA"/>
    <w:multiLevelType w:val="hybridMultilevel"/>
    <w:tmpl w:val="F4286A84"/>
    <w:lvl w:ilvl="0" w:tplc="030C2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C19CB"/>
    <w:multiLevelType w:val="hybridMultilevel"/>
    <w:tmpl w:val="1AF6B7E6"/>
    <w:lvl w:ilvl="0" w:tplc="2346AA8A">
      <w:start w:val="1"/>
      <w:numFmt w:val="decimal"/>
      <w:lvlText w:val="%1)"/>
      <w:lvlJc w:val="left"/>
      <w:pPr>
        <w:ind w:left="720" w:hanging="360"/>
      </w:pPr>
      <w:rPr>
        <w:rFonts w:ascii="Consolas" w:eastAsia="Times New Roman" w:hAnsi="Consolas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F0658"/>
    <w:multiLevelType w:val="hybridMultilevel"/>
    <w:tmpl w:val="D37858BA"/>
    <w:lvl w:ilvl="0" w:tplc="143A5CDA">
      <w:start w:val="4"/>
      <w:numFmt w:val="decimal"/>
      <w:lvlText w:val="%1."/>
      <w:lvlJc w:val="left"/>
      <w:pPr>
        <w:ind w:left="1145" w:hanging="360"/>
      </w:pPr>
      <w:rPr>
        <w:rFonts w:ascii="Consolas" w:eastAsia="Times New Roman" w:hAnsi="Consolas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6154"/>
    <w:multiLevelType w:val="hybridMultilevel"/>
    <w:tmpl w:val="1C4875D2"/>
    <w:lvl w:ilvl="0" w:tplc="DF6265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40DA5"/>
    <w:multiLevelType w:val="hybridMultilevel"/>
    <w:tmpl w:val="BA6EABC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66364"/>
    <w:multiLevelType w:val="multilevel"/>
    <w:tmpl w:val="7738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3F1672BF"/>
    <w:multiLevelType w:val="hybridMultilevel"/>
    <w:tmpl w:val="BBCE6806"/>
    <w:lvl w:ilvl="0" w:tplc="143A5CDA">
      <w:start w:val="4"/>
      <w:numFmt w:val="decimal"/>
      <w:lvlText w:val="%1."/>
      <w:lvlJc w:val="left"/>
      <w:pPr>
        <w:ind w:left="720" w:hanging="360"/>
      </w:pPr>
      <w:rPr>
        <w:rFonts w:ascii="Consolas" w:eastAsia="Times New Roman" w:hAnsi="Consolas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E0D56"/>
    <w:multiLevelType w:val="hybridMultilevel"/>
    <w:tmpl w:val="8A50C77C"/>
    <w:lvl w:ilvl="0" w:tplc="143A5CDA">
      <w:start w:val="4"/>
      <w:numFmt w:val="decimal"/>
      <w:lvlText w:val="%1."/>
      <w:lvlJc w:val="left"/>
      <w:pPr>
        <w:ind w:left="1145" w:hanging="360"/>
      </w:pPr>
      <w:rPr>
        <w:rFonts w:ascii="Consolas" w:eastAsia="Times New Roman" w:hAnsi="Consolas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63AA9"/>
    <w:multiLevelType w:val="hybridMultilevel"/>
    <w:tmpl w:val="742AE930"/>
    <w:lvl w:ilvl="0" w:tplc="143A5CDA">
      <w:start w:val="4"/>
      <w:numFmt w:val="decimal"/>
      <w:lvlText w:val="%1."/>
      <w:lvlJc w:val="left"/>
      <w:pPr>
        <w:ind w:left="1145" w:hanging="360"/>
      </w:pPr>
      <w:rPr>
        <w:rFonts w:ascii="Consolas" w:eastAsia="Times New Roman" w:hAnsi="Consolas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67F275DE"/>
    <w:multiLevelType w:val="hybridMultilevel"/>
    <w:tmpl w:val="B782A51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D4B25"/>
    <w:multiLevelType w:val="hybridMultilevel"/>
    <w:tmpl w:val="236406BC"/>
    <w:lvl w:ilvl="0" w:tplc="DF6265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2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331421"/>
    <w:rsid w:val="00083926"/>
    <w:rsid w:val="00087E47"/>
    <w:rsid w:val="002013C5"/>
    <w:rsid w:val="0026261D"/>
    <w:rsid w:val="002912C2"/>
    <w:rsid w:val="002A400D"/>
    <w:rsid w:val="00331421"/>
    <w:rsid w:val="0034212A"/>
    <w:rsid w:val="003836EF"/>
    <w:rsid w:val="00480236"/>
    <w:rsid w:val="006D4405"/>
    <w:rsid w:val="007A783C"/>
    <w:rsid w:val="0089708A"/>
    <w:rsid w:val="009066BA"/>
    <w:rsid w:val="00A619D7"/>
    <w:rsid w:val="00A94DDD"/>
    <w:rsid w:val="00BF2E51"/>
    <w:rsid w:val="00C87E95"/>
    <w:rsid w:val="00CF1FA6"/>
    <w:rsid w:val="00D10261"/>
    <w:rsid w:val="00D2195B"/>
    <w:rsid w:val="00D70DAF"/>
    <w:rsid w:val="00E22BD2"/>
    <w:rsid w:val="00E66A73"/>
    <w:rsid w:val="00EA3169"/>
    <w:rsid w:val="00F35200"/>
    <w:rsid w:val="00F4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A6"/>
  </w:style>
  <w:style w:type="paragraph" w:styleId="Ttulo1">
    <w:name w:val="heading 1"/>
    <w:basedOn w:val="Normal"/>
    <w:next w:val="Normal"/>
    <w:link w:val="Ttulo1Car"/>
    <w:uiPriority w:val="9"/>
    <w:qFormat/>
    <w:rsid w:val="0033142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42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3142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qFormat/>
    <w:rsid w:val="00F35200"/>
    <w:pPr>
      <w:spacing w:after="160" w:line="252" w:lineRule="auto"/>
      <w:ind w:left="720"/>
      <w:contextualSpacing/>
      <w:jc w:val="both"/>
    </w:pPr>
    <w:rPr>
      <w:rFonts w:eastAsiaTheme="minorHAnsi"/>
      <w:lang w:val="en-US" w:eastAsia="en-US"/>
    </w:rPr>
  </w:style>
  <w:style w:type="paragraph" w:styleId="Sinespaciado">
    <w:name w:val="No Spacing"/>
    <w:uiPriority w:val="1"/>
    <w:qFormat/>
    <w:rsid w:val="00A619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ghilino</dc:creator>
  <cp:lastModifiedBy>judith ghilino</cp:lastModifiedBy>
  <cp:revision>4</cp:revision>
  <cp:lastPrinted>2026-05-28T18:18:00Z</cp:lastPrinted>
  <dcterms:created xsi:type="dcterms:W3CDTF">2026-05-28T18:02:00Z</dcterms:created>
  <dcterms:modified xsi:type="dcterms:W3CDTF">2026-05-28T18:23:00Z</dcterms:modified>
</cp:coreProperties>
</file>